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proofErr w:type="gramStart"/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proofErr w:type="gramEnd"/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s referred to in paragraph 1.2 above, a </w:t>
      </w:r>
      <w:proofErr w:type="gramStart"/>
      <w:r w:rsidRPr="00B83167">
        <w:rPr>
          <w:rFonts w:ascii="Arial" w:hAnsi="Arial" w:cs="Arial"/>
          <w:sz w:val="22"/>
          <w:szCs w:val="22"/>
          <w:lang w:val="en-US"/>
        </w:rPr>
        <w:t>two stage</w:t>
      </w:r>
      <w:proofErr w:type="gramEnd"/>
      <w:r w:rsidRPr="00B83167">
        <w:rPr>
          <w:rFonts w:ascii="Arial" w:hAnsi="Arial" w:cs="Arial"/>
          <w:sz w:val="22"/>
          <w:szCs w:val="22"/>
          <w:lang w:val="en-US"/>
        </w:rPr>
        <w:t xml:space="preserve">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83167">
        <w:rPr>
          <w:rFonts w:ascii="Arial" w:hAnsi="Arial" w:cs="Arial"/>
          <w:bCs/>
          <w:sz w:val="22"/>
          <w:szCs w:val="22"/>
        </w:rPr>
        <w:t>Where</w:t>
      </w:r>
      <w:proofErr w:type="gramEnd"/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1C36BB2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AB679D1" w14:textId="456C3F09" w:rsidR="00CF1445" w:rsidRDefault="00CF1445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BB1CB3" w14:textId="77777777" w:rsidR="00CF1445" w:rsidRDefault="00CF1445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71"/>
        <w:gridCol w:w="2548"/>
        <w:gridCol w:w="5103"/>
      </w:tblGrid>
      <w:tr w:rsidR="00CF1445" w:rsidRPr="00FD2CC0" w14:paraId="4082CA35" w14:textId="77777777" w:rsidTr="00CF1445">
        <w:tc>
          <w:tcPr>
            <w:tcW w:w="571" w:type="dxa"/>
          </w:tcPr>
          <w:p w14:paraId="0E9247D8" w14:textId="77777777" w:rsidR="00CF1445" w:rsidRPr="00FD2CC0" w:rsidRDefault="00CF1445" w:rsidP="00FD2CC0">
            <w:pPr>
              <w:autoSpaceDE w:val="0"/>
              <w:jc w:val="both"/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No.</w:t>
            </w:r>
          </w:p>
        </w:tc>
        <w:tc>
          <w:tcPr>
            <w:tcW w:w="2548" w:type="dxa"/>
          </w:tcPr>
          <w:p w14:paraId="1CDAF06E" w14:textId="77777777" w:rsidR="00CF1445" w:rsidRPr="00FD2CC0" w:rsidRDefault="00CF1445" w:rsidP="00FD2CC0">
            <w:pPr>
              <w:autoSpaceDE w:val="0"/>
              <w:jc w:val="both"/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Sector</w:t>
            </w:r>
          </w:p>
        </w:tc>
        <w:tc>
          <w:tcPr>
            <w:tcW w:w="5103" w:type="dxa"/>
          </w:tcPr>
          <w:p w14:paraId="3008110C" w14:textId="77777777" w:rsidR="00CF1445" w:rsidRPr="00FD2CC0" w:rsidRDefault="00CF1445" w:rsidP="00FD2CC0">
            <w:pPr>
              <w:autoSpaceDE w:val="0"/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Minimum Local Content Threshold</w:t>
            </w:r>
          </w:p>
        </w:tc>
      </w:tr>
      <w:tr w:rsidR="00CF1445" w:rsidRPr="00FD2CC0" w14:paraId="5FBB0208" w14:textId="77777777" w:rsidTr="00CF1445">
        <w:tc>
          <w:tcPr>
            <w:tcW w:w="571" w:type="dxa"/>
          </w:tcPr>
          <w:p w14:paraId="73846409" w14:textId="77777777" w:rsidR="00CF1445" w:rsidRPr="00FD2CC0" w:rsidRDefault="00CF1445" w:rsidP="00FD2CC0">
            <w:pPr>
              <w:rPr>
                <w:rFonts w:ascii="Arial" w:hAnsi="Arial"/>
                <w:sz w:val="22"/>
                <w:szCs w:val="22"/>
                <w:lang w:eastAsia="ar-SA"/>
              </w:rPr>
            </w:pPr>
            <w:r w:rsidRPr="00FD2CC0">
              <w:rPr>
                <w:rFonts w:ascii="Arial" w:hAnsi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548" w:type="dxa"/>
          </w:tcPr>
          <w:p w14:paraId="38FE9B57" w14:textId="5F1C8485" w:rsidR="00CF1445" w:rsidRPr="00FD2CC0" w:rsidRDefault="00CF1445" w:rsidP="00FD2CC0">
            <w:pPr>
              <w:autoSpaceDE w:val="0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Steel Products</w:t>
            </w:r>
          </w:p>
        </w:tc>
        <w:tc>
          <w:tcPr>
            <w:tcW w:w="5103" w:type="dxa"/>
          </w:tcPr>
          <w:p w14:paraId="22EC5664" w14:textId="037D50C5" w:rsidR="00CF1445" w:rsidRPr="00FD2CC0" w:rsidRDefault="00CF1445" w:rsidP="00FD2CC0">
            <w:pPr>
              <w:autoSpaceDE w:val="0"/>
              <w:jc w:val="both"/>
              <w:rPr>
                <w:rFonts w:ascii="Arial" w:hAnsi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ar-SA"/>
              </w:rPr>
              <w:t>100</w:t>
            </w:r>
            <w:r w:rsidRPr="00FD2CC0">
              <w:rPr>
                <w:rFonts w:ascii="Arial" w:hAnsi="Arial"/>
                <w:bCs/>
                <w:sz w:val="22"/>
                <w:szCs w:val="22"/>
                <w:lang w:eastAsia="ar-SA"/>
              </w:rPr>
              <w:t>%</w:t>
            </w:r>
          </w:p>
        </w:tc>
      </w:tr>
    </w:tbl>
    <w:p w14:paraId="180A648C" w14:textId="146D986C" w:rsidR="00FD2CC0" w:rsidRPr="00B83167" w:rsidRDefault="00FD2CC0" w:rsidP="00FD2CC0">
      <w:pPr>
        <w:rPr>
          <w:rFonts w:ascii="Arial" w:hAnsi="Arial" w:cs="Arial"/>
          <w:sz w:val="22"/>
          <w:szCs w:val="22"/>
          <w:lang w:val="en-US"/>
        </w:rPr>
      </w:pPr>
    </w:p>
    <w:p w14:paraId="38F5A0F0" w14:textId="77777777" w:rsidR="001F78A9" w:rsidRPr="00B83167" w:rsidRDefault="00193CFF" w:rsidP="001F78A9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services </w:t>
      </w:r>
      <w:proofErr w:type="gramStart"/>
      <w:r w:rsidR="001F78A9" w:rsidRPr="00B83167">
        <w:rPr>
          <w:rFonts w:ascii="Arial" w:hAnsi="Arial" w:cs="Arial"/>
          <w:sz w:val="22"/>
          <w:szCs w:val="22"/>
          <w:lang w:val="en-US"/>
        </w:rPr>
        <w:t>offered</w:t>
      </w:r>
      <w:proofErr w:type="gramEnd"/>
    </w:p>
    <w:p w14:paraId="422BEB42" w14:textId="77777777" w:rsidR="001F78A9" w:rsidRDefault="001F78A9" w:rsidP="001F78A9">
      <w:pPr>
        <w:tabs>
          <w:tab w:val="left" w:pos="-963"/>
          <w:tab w:val="left" w:pos="-720"/>
          <w:tab w:val="left" w:pos="720"/>
          <w:tab w:val="left" w:pos="2268"/>
          <w:tab w:val="left" w:pos="2552"/>
        </w:tabs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2E2A4F92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FD3" w:rsidRPr="00D20FD3">
              <w:rPr>
                <w:rFonts w:ascii="Arial" w:hAnsi="Arial" w:cs="Arial"/>
                <w:b/>
                <w:bCs/>
                <w:sz w:val="22"/>
                <w:szCs w:val="22"/>
              </w:rPr>
              <w:t>3488/12/11/2021</w:t>
            </w:r>
            <w:r w:rsidR="00D20FD3">
              <w:rPr>
                <w:rFonts w:cs="Arial"/>
              </w:rPr>
              <w:t xml:space="preserve"> </w:t>
            </w:r>
            <w:r w:rsidRPr="0088626B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1294AEBF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: (Procurement Authority / </w:t>
            </w:r>
            <w:proofErr w:type="gramStart"/>
            <w:r w:rsidR="00D20FD3" w:rsidRPr="00D20FD3">
              <w:rPr>
                <w:rFonts w:ascii="Arial" w:hAnsi="Arial" w:cs="Arial"/>
                <w:b/>
                <w:bCs/>
                <w:sz w:val="22"/>
                <w:szCs w:val="22"/>
              </w:rPr>
              <w:t>CSIR</w:t>
            </w:r>
            <w:r w:rsidRPr="0088626B">
              <w:rPr>
                <w:rFonts w:ascii="Arial" w:hAnsi="Arial" w:cs="Arial"/>
                <w:sz w:val="22"/>
                <w:szCs w:val="22"/>
              </w:rPr>
              <w:t>:.................................................</w:t>
            </w:r>
            <w:proofErr w:type="gramEnd"/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4883" w14:textId="77777777" w:rsidR="00D17883" w:rsidRDefault="00D17883">
      <w:r>
        <w:separator/>
      </w:r>
    </w:p>
  </w:endnote>
  <w:endnote w:type="continuationSeparator" w:id="0">
    <w:p w14:paraId="129082A0" w14:textId="77777777" w:rsidR="00D17883" w:rsidRDefault="00D1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594E620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C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66F9" w14:textId="77777777" w:rsidR="00D17883" w:rsidRDefault="00D17883">
      <w:r>
        <w:separator/>
      </w:r>
    </w:p>
  </w:footnote>
  <w:footnote w:type="continuationSeparator" w:id="0">
    <w:p w14:paraId="7FA6FE2A" w14:textId="77777777" w:rsidR="00D17883" w:rsidRDefault="00D1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248B7"/>
    <w:rsid w:val="00032EC1"/>
    <w:rsid w:val="00046944"/>
    <w:rsid w:val="00056F30"/>
    <w:rsid w:val="00083D66"/>
    <w:rsid w:val="000C498B"/>
    <w:rsid w:val="000D6909"/>
    <w:rsid w:val="001159C2"/>
    <w:rsid w:val="00172385"/>
    <w:rsid w:val="00176D85"/>
    <w:rsid w:val="00193CFF"/>
    <w:rsid w:val="001A3322"/>
    <w:rsid w:val="001F21D0"/>
    <w:rsid w:val="001F78A9"/>
    <w:rsid w:val="002038AD"/>
    <w:rsid w:val="00247F9D"/>
    <w:rsid w:val="002D7000"/>
    <w:rsid w:val="00361B8A"/>
    <w:rsid w:val="003859C2"/>
    <w:rsid w:val="00415C84"/>
    <w:rsid w:val="00420168"/>
    <w:rsid w:val="00445262"/>
    <w:rsid w:val="004606B4"/>
    <w:rsid w:val="00475901"/>
    <w:rsid w:val="004C378E"/>
    <w:rsid w:val="004F2ADF"/>
    <w:rsid w:val="00520630"/>
    <w:rsid w:val="00592E3B"/>
    <w:rsid w:val="00696671"/>
    <w:rsid w:val="006A7E56"/>
    <w:rsid w:val="00715291"/>
    <w:rsid w:val="00762F20"/>
    <w:rsid w:val="00794872"/>
    <w:rsid w:val="007C2156"/>
    <w:rsid w:val="007C5E57"/>
    <w:rsid w:val="007F24F4"/>
    <w:rsid w:val="008032F7"/>
    <w:rsid w:val="00884424"/>
    <w:rsid w:val="0089429D"/>
    <w:rsid w:val="008A2720"/>
    <w:rsid w:val="008A35F6"/>
    <w:rsid w:val="008E061E"/>
    <w:rsid w:val="008F443B"/>
    <w:rsid w:val="0090656F"/>
    <w:rsid w:val="00955FA4"/>
    <w:rsid w:val="00961EB8"/>
    <w:rsid w:val="00963D43"/>
    <w:rsid w:val="0097783F"/>
    <w:rsid w:val="009E00D8"/>
    <w:rsid w:val="00A579B5"/>
    <w:rsid w:val="00A67D36"/>
    <w:rsid w:val="00A84E68"/>
    <w:rsid w:val="00A91E67"/>
    <w:rsid w:val="00AB0888"/>
    <w:rsid w:val="00AC58AC"/>
    <w:rsid w:val="00AF33C1"/>
    <w:rsid w:val="00B1424E"/>
    <w:rsid w:val="00B24EA2"/>
    <w:rsid w:val="00B977C6"/>
    <w:rsid w:val="00C061F2"/>
    <w:rsid w:val="00CF1445"/>
    <w:rsid w:val="00CF4607"/>
    <w:rsid w:val="00CF4DCD"/>
    <w:rsid w:val="00D004DE"/>
    <w:rsid w:val="00D17883"/>
    <w:rsid w:val="00D20FD3"/>
    <w:rsid w:val="00DE5AE8"/>
    <w:rsid w:val="00DF1062"/>
    <w:rsid w:val="00E30493"/>
    <w:rsid w:val="00E36314"/>
    <w:rsid w:val="00E566CB"/>
    <w:rsid w:val="00E849BF"/>
    <w:rsid w:val="00EC2FF8"/>
    <w:rsid w:val="00F06E7A"/>
    <w:rsid w:val="00F07E25"/>
    <w:rsid w:val="00F13697"/>
    <w:rsid w:val="00F23788"/>
    <w:rsid w:val="00F85955"/>
    <w:rsid w:val="00FA0FC7"/>
    <w:rsid w:val="00FA192A"/>
    <w:rsid w:val="00FC0BE0"/>
    <w:rsid w:val="00FC4D21"/>
    <w:rsid w:val="00FD2CC0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  <w:style w:type="table" w:styleId="TableGrid">
    <w:name w:val="Table Grid"/>
    <w:basedOn w:val="TableNormal"/>
    <w:uiPriority w:val="59"/>
    <w:rsid w:val="00FD2CC0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D43A6-5DFB-4DBF-B564-8F8F7ED609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4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8113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Billy Masela</cp:lastModifiedBy>
  <cp:revision>4</cp:revision>
  <cp:lastPrinted>2015-04-28T08:11:00Z</cp:lastPrinted>
  <dcterms:created xsi:type="dcterms:W3CDTF">2021-10-22T07:06:00Z</dcterms:created>
  <dcterms:modified xsi:type="dcterms:W3CDTF">2021-10-28T12:25:00Z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